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38A5" w14:textId="77777777" w:rsidR="0084103F" w:rsidRDefault="0084103F" w:rsidP="0084103F">
      <w:pPr>
        <w:spacing w:after="0" w:line="240" w:lineRule="auto"/>
        <w:jc w:val="center"/>
        <w:rPr>
          <w:rFonts w:ascii="Cambria" w:hAnsi="Cambria"/>
          <w:b/>
          <w:bCs/>
        </w:rPr>
      </w:pPr>
      <w:r>
        <w:rPr>
          <w:rFonts w:ascii="Cambria" w:hAnsi="Cambria"/>
          <w:b/>
          <w:bCs/>
          <w:noProof/>
        </w:rPr>
        <w:drawing>
          <wp:inline distT="0" distB="0" distL="0" distR="0" wp14:anchorId="04763005" wp14:editId="2C7491C3">
            <wp:extent cx="2695575" cy="626721"/>
            <wp:effectExtent l="0" t="0" r="0" b="254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750329" cy="639451"/>
                    </a:xfrm>
                    <a:prstGeom prst="rect">
                      <a:avLst/>
                    </a:prstGeom>
                  </pic:spPr>
                </pic:pic>
              </a:graphicData>
            </a:graphic>
          </wp:inline>
        </w:drawing>
      </w:r>
    </w:p>
    <w:p w14:paraId="1421ABCE" w14:textId="77777777" w:rsidR="0084103F" w:rsidRDefault="0084103F" w:rsidP="0084103F">
      <w:pPr>
        <w:spacing w:after="0" w:line="240" w:lineRule="auto"/>
        <w:jc w:val="center"/>
        <w:rPr>
          <w:rFonts w:ascii="Cambria" w:hAnsi="Cambria"/>
          <w:b/>
          <w:bCs/>
        </w:rPr>
      </w:pPr>
    </w:p>
    <w:p w14:paraId="66AC0C99" w14:textId="44A8B5E6" w:rsidR="0080379F" w:rsidRPr="00E16FEF" w:rsidRDefault="0080379F" w:rsidP="00E16FEF">
      <w:pPr>
        <w:spacing w:after="0" w:line="240" w:lineRule="auto"/>
        <w:ind w:left="7200"/>
        <w:jc w:val="center"/>
        <w:rPr>
          <w:rFonts w:asciiTheme="majorHAnsi" w:hAnsiTheme="majorHAnsi"/>
          <w:b/>
          <w:bCs/>
          <w:sz w:val="24"/>
          <w:szCs w:val="24"/>
        </w:rPr>
      </w:pPr>
      <w:r w:rsidRPr="00E16FEF">
        <w:rPr>
          <w:rFonts w:asciiTheme="majorHAnsi" w:hAnsiTheme="majorHAnsi"/>
          <w:b/>
          <w:bCs/>
          <w:sz w:val="24"/>
          <w:szCs w:val="24"/>
        </w:rPr>
        <w:t>FOR IMMEDIATE RELEASE</w:t>
      </w:r>
    </w:p>
    <w:p w14:paraId="389A83B6" w14:textId="68D39FBD" w:rsidR="00E16FEF" w:rsidRPr="00E16FEF" w:rsidRDefault="0080379F" w:rsidP="00E16FEF">
      <w:pPr>
        <w:spacing w:after="0" w:line="240" w:lineRule="auto"/>
        <w:ind w:left="7200" w:firstLine="720"/>
        <w:rPr>
          <w:rFonts w:asciiTheme="majorHAnsi" w:hAnsiTheme="majorHAnsi"/>
          <w:sz w:val="24"/>
          <w:szCs w:val="24"/>
        </w:rPr>
      </w:pPr>
      <w:r w:rsidRPr="00E16FEF">
        <w:rPr>
          <w:rFonts w:asciiTheme="majorHAnsi" w:hAnsiTheme="majorHAnsi"/>
          <w:sz w:val="24"/>
          <w:szCs w:val="24"/>
        </w:rPr>
        <w:t>Contact:  Joanna Geiger</w:t>
      </w:r>
      <w:r w:rsidR="00E16FEF" w:rsidRPr="00E16FEF">
        <w:rPr>
          <w:rFonts w:asciiTheme="majorHAnsi" w:hAnsiTheme="majorHAnsi"/>
          <w:sz w:val="24"/>
          <w:szCs w:val="24"/>
        </w:rPr>
        <w:tab/>
        <w:t>jgeiger@</w:t>
      </w:r>
      <w:r w:rsidR="00A86488">
        <w:rPr>
          <w:rFonts w:asciiTheme="majorHAnsi" w:hAnsiTheme="majorHAnsi"/>
          <w:sz w:val="24"/>
          <w:szCs w:val="24"/>
        </w:rPr>
        <w:t>vnhlc</w:t>
      </w:r>
      <w:r w:rsidR="00E16FEF" w:rsidRPr="00E16FEF">
        <w:rPr>
          <w:rFonts w:asciiTheme="majorHAnsi" w:hAnsiTheme="majorHAnsi"/>
          <w:sz w:val="24"/>
          <w:szCs w:val="24"/>
        </w:rPr>
        <w:t>.org</w:t>
      </w:r>
    </w:p>
    <w:p w14:paraId="60B3C892" w14:textId="64CA9B12" w:rsidR="0080379F" w:rsidRPr="00E16FEF" w:rsidRDefault="00E16FEF" w:rsidP="00E16FEF">
      <w:pPr>
        <w:spacing w:after="0" w:line="240" w:lineRule="auto"/>
        <w:jc w:val="center"/>
        <w:rPr>
          <w:rFonts w:asciiTheme="majorHAnsi" w:hAnsiTheme="majorHAnsi"/>
          <w:sz w:val="24"/>
          <w:szCs w:val="24"/>
        </w:rPr>
      </w:pPr>
      <w:r w:rsidRPr="00E16FEF">
        <w:rPr>
          <w:rFonts w:asciiTheme="majorHAnsi" w:hAnsiTheme="majorHAnsi"/>
          <w:sz w:val="24"/>
          <w:szCs w:val="24"/>
        </w:rPr>
        <w:t xml:space="preserve">                                                                                                       </w:t>
      </w:r>
      <w:r w:rsidRPr="00E16FEF">
        <w:rPr>
          <w:rFonts w:asciiTheme="majorHAnsi" w:hAnsiTheme="majorHAnsi"/>
          <w:sz w:val="24"/>
          <w:szCs w:val="24"/>
        </w:rPr>
        <w:tab/>
      </w:r>
      <w:r w:rsidRPr="00E16FEF">
        <w:rPr>
          <w:rFonts w:asciiTheme="majorHAnsi" w:hAnsiTheme="majorHAnsi"/>
          <w:sz w:val="24"/>
          <w:szCs w:val="24"/>
        </w:rPr>
        <w:tab/>
      </w:r>
      <w:r>
        <w:rPr>
          <w:rFonts w:asciiTheme="majorHAnsi" w:hAnsiTheme="majorHAnsi"/>
          <w:sz w:val="24"/>
          <w:szCs w:val="24"/>
        </w:rPr>
        <w:t xml:space="preserve"> </w:t>
      </w:r>
      <w:r w:rsidR="0080379F" w:rsidRPr="00E16FEF">
        <w:rPr>
          <w:rFonts w:asciiTheme="majorHAnsi" w:hAnsiTheme="majorHAnsi"/>
          <w:sz w:val="24"/>
          <w:szCs w:val="24"/>
        </w:rPr>
        <w:t xml:space="preserve">  (860) </w:t>
      </w:r>
      <w:r w:rsidR="0084103F" w:rsidRPr="00E16FEF">
        <w:rPr>
          <w:rFonts w:asciiTheme="majorHAnsi" w:hAnsiTheme="majorHAnsi"/>
          <w:sz w:val="24"/>
          <w:szCs w:val="24"/>
        </w:rPr>
        <w:t>39</w:t>
      </w:r>
      <w:r w:rsidR="00A86488">
        <w:rPr>
          <w:rFonts w:asciiTheme="majorHAnsi" w:hAnsiTheme="majorHAnsi"/>
          <w:sz w:val="24"/>
          <w:szCs w:val="24"/>
        </w:rPr>
        <w:t>7</w:t>
      </w:r>
      <w:r w:rsidR="0084103F" w:rsidRPr="00E16FEF">
        <w:rPr>
          <w:rFonts w:asciiTheme="majorHAnsi" w:hAnsiTheme="majorHAnsi"/>
          <w:sz w:val="24"/>
          <w:szCs w:val="24"/>
        </w:rPr>
        <w:t>-</w:t>
      </w:r>
      <w:r w:rsidR="00A86488">
        <w:rPr>
          <w:rFonts w:asciiTheme="majorHAnsi" w:hAnsiTheme="majorHAnsi"/>
          <w:sz w:val="24"/>
          <w:szCs w:val="24"/>
        </w:rPr>
        <w:t>9480</w:t>
      </w:r>
    </w:p>
    <w:p w14:paraId="2B0EA122" w14:textId="77777777" w:rsidR="0084103F" w:rsidRDefault="0084103F" w:rsidP="0084103F">
      <w:pPr>
        <w:pStyle w:val="NormalWeb"/>
        <w:shd w:val="clear" w:color="auto" w:fill="FFFFFF"/>
        <w:spacing w:before="0" w:beforeAutospacing="0" w:after="0" w:afterAutospacing="0"/>
        <w:jc w:val="both"/>
        <w:textAlignment w:val="baseline"/>
        <w:rPr>
          <w:rStyle w:val="Strong"/>
          <w:rFonts w:asciiTheme="minorHAnsi" w:hAnsiTheme="minorHAnsi" w:cstheme="minorHAnsi"/>
          <w:bdr w:val="none" w:sz="0" w:space="0" w:color="auto" w:frame="1"/>
        </w:rPr>
      </w:pPr>
    </w:p>
    <w:p w14:paraId="7334151A" w14:textId="4B52D918" w:rsidR="0084103F" w:rsidRPr="00F81029" w:rsidRDefault="00D84D83" w:rsidP="0084103F">
      <w:pPr>
        <w:pStyle w:val="NormalWeb"/>
        <w:shd w:val="clear" w:color="auto" w:fill="FFFFFF"/>
        <w:spacing w:before="0" w:beforeAutospacing="0" w:after="0" w:afterAutospacing="0"/>
        <w:jc w:val="center"/>
        <w:textAlignment w:val="baseline"/>
        <w:rPr>
          <w:rStyle w:val="Strong"/>
          <w:rFonts w:asciiTheme="majorHAnsi" w:hAnsiTheme="majorHAnsi" w:cstheme="minorHAnsi"/>
          <w:i/>
          <w:iCs/>
          <w:bdr w:val="none" w:sz="0" w:space="0" w:color="auto" w:frame="1"/>
        </w:rPr>
      </w:pPr>
      <w:r w:rsidRPr="00F81029">
        <w:rPr>
          <w:rStyle w:val="Strong"/>
          <w:rFonts w:asciiTheme="majorHAnsi" w:hAnsiTheme="majorHAnsi" w:cstheme="minorHAnsi"/>
          <w:i/>
          <w:iCs/>
          <w:bdr w:val="none" w:sz="0" w:space="0" w:color="auto" w:frame="1"/>
        </w:rPr>
        <w:t>Visiting Nurse &amp; Hospice of Litchfield County</w:t>
      </w:r>
      <w:r w:rsidR="0084103F" w:rsidRPr="00F81029">
        <w:rPr>
          <w:rStyle w:val="Strong"/>
          <w:rFonts w:asciiTheme="majorHAnsi" w:hAnsiTheme="majorHAnsi" w:cstheme="minorHAnsi"/>
          <w:i/>
          <w:iCs/>
          <w:bdr w:val="none" w:sz="0" w:space="0" w:color="auto" w:frame="1"/>
        </w:rPr>
        <w:t xml:space="preserve"> is offering Flu Vaccines to anyone 18 Years and Older</w:t>
      </w:r>
      <w:r w:rsidR="00F81029" w:rsidRPr="00F81029">
        <w:rPr>
          <w:rStyle w:val="Strong"/>
          <w:rFonts w:asciiTheme="majorHAnsi" w:hAnsiTheme="majorHAnsi" w:cstheme="minorHAnsi"/>
          <w:i/>
          <w:iCs/>
          <w:bdr w:val="none" w:sz="0" w:space="0" w:color="auto" w:frame="1"/>
        </w:rPr>
        <w:t>.</w:t>
      </w:r>
    </w:p>
    <w:p w14:paraId="6C227CA7" w14:textId="77777777" w:rsidR="0080379F" w:rsidRPr="00E356BF" w:rsidRDefault="0080379F" w:rsidP="0080379F">
      <w:pPr>
        <w:pStyle w:val="NormalWeb"/>
        <w:shd w:val="clear" w:color="auto" w:fill="FFFFFF"/>
        <w:spacing w:before="0" w:beforeAutospacing="0" w:after="0" w:afterAutospacing="0"/>
        <w:jc w:val="center"/>
        <w:textAlignment w:val="baseline"/>
        <w:rPr>
          <w:rFonts w:asciiTheme="majorHAnsi" w:hAnsiTheme="majorHAnsi" w:cstheme="minorHAnsi"/>
          <w:bdr w:val="none" w:sz="0" w:space="0" w:color="auto" w:frame="1"/>
        </w:rPr>
      </w:pPr>
    </w:p>
    <w:p w14:paraId="1C30E68C" w14:textId="2D48FD1A" w:rsidR="00A86488" w:rsidRDefault="00A86488" w:rsidP="00E356BF">
      <w:pPr>
        <w:pStyle w:val="NormalWeb"/>
        <w:shd w:val="clear" w:color="auto" w:fill="FFFFFF"/>
        <w:spacing w:before="0" w:beforeAutospacing="0" w:after="0" w:afterAutospacing="0"/>
        <w:jc w:val="both"/>
        <w:textAlignment w:val="baseline"/>
        <w:rPr>
          <w:rFonts w:asciiTheme="majorHAnsi" w:hAnsiTheme="majorHAnsi" w:cs="Open Sans"/>
          <w:shd w:val="clear" w:color="auto" w:fill="FFFFFF"/>
        </w:rPr>
      </w:pPr>
      <w:r w:rsidRPr="00A86488">
        <w:rPr>
          <w:rFonts w:asciiTheme="majorHAnsi" w:hAnsiTheme="majorHAnsi" w:cs="Open Sans"/>
          <w:shd w:val="clear" w:color="auto" w:fill="FFFFFF"/>
        </w:rPr>
        <w:t xml:space="preserve">It's flu season, and it's crucial to get vaccinated to minimize your chances of catching the flu. As a healthcare organization committed to promoting wellness, the </w:t>
      </w:r>
      <w:r w:rsidR="00F81029">
        <w:rPr>
          <w:rFonts w:asciiTheme="majorHAnsi" w:hAnsiTheme="majorHAnsi" w:cs="Open Sans"/>
          <w:shd w:val="clear" w:color="auto" w:fill="FFFFFF"/>
        </w:rPr>
        <w:t>Visiting Nurse &amp; Hospice of Litchfield County team wants to inform the community about how to safeguard themselves and enhance the community's overall health</w:t>
      </w:r>
      <w:r w:rsidRPr="00A86488">
        <w:rPr>
          <w:rFonts w:asciiTheme="majorHAnsi" w:hAnsiTheme="majorHAnsi" w:cs="Open Sans"/>
          <w:shd w:val="clear" w:color="auto" w:fill="FFFFFF"/>
        </w:rPr>
        <w:t>.</w:t>
      </w:r>
    </w:p>
    <w:p w14:paraId="508F908C" w14:textId="77777777" w:rsidR="00A86488" w:rsidRDefault="00A86488" w:rsidP="00E356BF">
      <w:pPr>
        <w:pStyle w:val="NormalWeb"/>
        <w:shd w:val="clear" w:color="auto" w:fill="FFFFFF"/>
        <w:spacing w:before="0" w:beforeAutospacing="0" w:after="0" w:afterAutospacing="0"/>
        <w:jc w:val="both"/>
        <w:textAlignment w:val="baseline"/>
        <w:rPr>
          <w:rFonts w:asciiTheme="majorHAnsi" w:hAnsiTheme="majorHAnsi" w:cs="Open Sans"/>
          <w:shd w:val="clear" w:color="auto" w:fill="FFFFFF"/>
        </w:rPr>
      </w:pPr>
    </w:p>
    <w:p w14:paraId="355FFEE7" w14:textId="642294BA" w:rsidR="00A86488" w:rsidRDefault="00E356BF" w:rsidP="00E356BF">
      <w:pPr>
        <w:pStyle w:val="NormalWeb"/>
        <w:shd w:val="clear" w:color="auto" w:fill="FFFFFF"/>
        <w:spacing w:before="0" w:beforeAutospacing="0" w:after="0" w:afterAutospacing="0"/>
        <w:jc w:val="both"/>
        <w:textAlignment w:val="baseline"/>
        <w:rPr>
          <w:rFonts w:asciiTheme="majorHAnsi" w:hAnsiTheme="majorHAnsi" w:cstheme="minorHAnsi"/>
          <w:bdr w:val="none" w:sz="0" w:space="0" w:color="auto" w:frame="1"/>
        </w:rPr>
      </w:pPr>
      <w:r w:rsidRPr="00E356BF">
        <w:rPr>
          <w:rFonts w:asciiTheme="majorHAnsi" w:hAnsiTheme="majorHAnsi" w:cstheme="minorHAnsi"/>
          <w:b/>
          <w:bdr w:val="none" w:sz="0" w:space="0" w:color="auto" w:frame="1"/>
        </w:rPr>
        <w:t>Get vaccinated</w:t>
      </w:r>
      <w:r w:rsidRPr="00E356BF">
        <w:rPr>
          <w:rFonts w:asciiTheme="majorHAnsi" w:hAnsiTheme="majorHAnsi" w:cstheme="minorHAnsi"/>
          <w:bdr w:val="none" w:sz="0" w:space="0" w:color="auto" w:frame="1"/>
        </w:rPr>
        <w:t xml:space="preserve">. </w:t>
      </w:r>
      <w:r w:rsidR="00A86488" w:rsidRPr="00A86488">
        <w:rPr>
          <w:rFonts w:asciiTheme="majorHAnsi" w:hAnsiTheme="majorHAnsi" w:cstheme="minorHAnsi"/>
          <w:bdr w:val="none" w:sz="0" w:space="0" w:color="auto" w:frame="1"/>
        </w:rPr>
        <w:t>To avoid catching the flu, it's recommended that you get a flu shot. While it may not guarantee complete immunity, it can help reduce symptoms if you contract the virus. It's important to note that vaccines are updated annually to protect against new strains.</w:t>
      </w:r>
    </w:p>
    <w:p w14:paraId="4D38D0BB" w14:textId="77777777" w:rsidR="00A86488" w:rsidRDefault="00A86488" w:rsidP="00E356BF">
      <w:pPr>
        <w:pStyle w:val="NormalWeb"/>
        <w:shd w:val="clear" w:color="auto" w:fill="FFFFFF"/>
        <w:spacing w:before="0" w:beforeAutospacing="0" w:after="0" w:afterAutospacing="0"/>
        <w:jc w:val="both"/>
        <w:textAlignment w:val="baseline"/>
        <w:rPr>
          <w:rFonts w:asciiTheme="majorHAnsi" w:hAnsiTheme="majorHAnsi" w:cstheme="minorHAnsi"/>
          <w:bdr w:val="none" w:sz="0" w:space="0" w:color="auto" w:frame="1"/>
        </w:rPr>
      </w:pPr>
    </w:p>
    <w:p w14:paraId="20CC59E0" w14:textId="15F97DFE" w:rsidR="00A86488" w:rsidRDefault="00E356BF" w:rsidP="00E356BF">
      <w:pPr>
        <w:pStyle w:val="NormalWeb"/>
        <w:shd w:val="clear" w:color="auto" w:fill="FFFFFF"/>
        <w:spacing w:before="0" w:beforeAutospacing="0" w:after="0" w:afterAutospacing="0"/>
        <w:jc w:val="both"/>
        <w:textAlignment w:val="baseline"/>
        <w:rPr>
          <w:rFonts w:asciiTheme="majorHAnsi" w:hAnsiTheme="majorHAnsi" w:cstheme="minorHAnsi"/>
          <w:bdr w:val="none" w:sz="0" w:space="0" w:color="auto" w:frame="1"/>
        </w:rPr>
      </w:pPr>
      <w:r w:rsidRPr="00E356BF">
        <w:rPr>
          <w:rFonts w:asciiTheme="majorHAnsi" w:hAnsiTheme="majorHAnsi" w:cstheme="minorHAnsi"/>
          <w:b/>
          <w:bdr w:val="none" w:sz="0" w:space="0" w:color="auto" w:frame="1"/>
        </w:rPr>
        <w:t>Avoid contact with people who are sick</w:t>
      </w:r>
      <w:r w:rsidRPr="00E356BF">
        <w:rPr>
          <w:rFonts w:asciiTheme="majorHAnsi" w:hAnsiTheme="majorHAnsi" w:cstheme="minorHAnsi"/>
          <w:bdr w:val="none" w:sz="0" w:space="0" w:color="auto" w:frame="1"/>
        </w:rPr>
        <w:t xml:space="preserve">. </w:t>
      </w:r>
      <w:r w:rsidR="00A86488" w:rsidRPr="00A86488">
        <w:rPr>
          <w:rFonts w:asciiTheme="majorHAnsi" w:hAnsiTheme="majorHAnsi" w:cstheme="minorHAnsi"/>
          <w:bdr w:val="none" w:sz="0" w:space="0" w:color="auto" w:frame="1"/>
        </w:rPr>
        <w:t xml:space="preserve">It's </w:t>
      </w:r>
      <w:r w:rsidR="00F81029">
        <w:rPr>
          <w:rFonts w:asciiTheme="majorHAnsi" w:hAnsiTheme="majorHAnsi" w:cstheme="minorHAnsi"/>
          <w:bdr w:val="none" w:sz="0" w:space="0" w:color="auto" w:frame="1"/>
        </w:rPr>
        <w:t>essential</w:t>
      </w:r>
      <w:r w:rsidR="00A86488" w:rsidRPr="00A86488">
        <w:rPr>
          <w:rFonts w:asciiTheme="majorHAnsi" w:hAnsiTheme="majorHAnsi" w:cstheme="minorHAnsi"/>
          <w:bdr w:val="none" w:sz="0" w:space="0" w:color="auto" w:frame="1"/>
        </w:rPr>
        <w:t xml:space="preserve"> to steer clear of </w:t>
      </w:r>
      <w:r w:rsidR="00F81029">
        <w:rPr>
          <w:rFonts w:asciiTheme="majorHAnsi" w:hAnsiTheme="majorHAnsi" w:cstheme="minorHAnsi"/>
          <w:bdr w:val="none" w:sz="0" w:space="0" w:color="auto" w:frame="1"/>
        </w:rPr>
        <w:t>unwell individuals</w:t>
      </w:r>
      <w:r w:rsidR="00A86488" w:rsidRPr="00A86488">
        <w:rPr>
          <w:rFonts w:asciiTheme="majorHAnsi" w:hAnsiTheme="majorHAnsi" w:cstheme="minorHAnsi"/>
          <w:bdr w:val="none" w:sz="0" w:space="0" w:color="auto" w:frame="1"/>
        </w:rPr>
        <w:t>. Although it may be difficult, if you notice someone displaying clear signs of illness, it's best to avoid being near them if possible.</w:t>
      </w:r>
    </w:p>
    <w:p w14:paraId="636E0CFE" w14:textId="77777777" w:rsidR="00A86488" w:rsidRDefault="00A86488" w:rsidP="00E356BF">
      <w:pPr>
        <w:pStyle w:val="NormalWeb"/>
        <w:shd w:val="clear" w:color="auto" w:fill="FFFFFF"/>
        <w:spacing w:before="0" w:beforeAutospacing="0" w:after="0" w:afterAutospacing="0"/>
        <w:jc w:val="both"/>
        <w:textAlignment w:val="baseline"/>
        <w:rPr>
          <w:rFonts w:asciiTheme="majorHAnsi" w:hAnsiTheme="majorHAnsi" w:cstheme="minorHAnsi"/>
          <w:bdr w:val="none" w:sz="0" w:space="0" w:color="auto" w:frame="1"/>
        </w:rPr>
      </w:pPr>
    </w:p>
    <w:p w14:paraId="47602CA4" w14:textId="77777777" w:rsidR="00010507" w:rsidRDefault="00E356BF" w:rsidP="00E356BF">
      <w:pPr>
        <w:pStyle w:val="NormalWeb"/>
        <w:shd w:val="clear" w:color="auto" w:fill="FFFFFF"/>
        <w:spacing w:before="0" w:beforeAutospacing="0" w:after="0" w:afterAutospacing="0"/>
        <w:jc w:val="both"/>
        <w:textAlignment w:val="baseline"/>
        <w:rPr>
          <w:rFonts w:asciiTheme="majorHAnsi" w:hAnsiTheme="majorHAnsi" w:cstheme="minorHAnsi"/>
          <w:bdr w:val="none" w:sz="0" w:space="0" w:color="auto" w:frame="1"/>
        </w:rPr>
      </w:pPr>
      <w:r w:rsidRPr="00E356BF">
        <w:rPr>
          <w:rFonts w:asciiTheme="majorHAnsi" w:hAnsiTheme="majorHAnsi" w:cstheme="minorHAnsi"/>
          <w:b/>
          <w:bdr w:val="none" w:sz="0" w:space="0" w:color="auto" w:frame="1"/>
        </w:rPr>
        <w:t>Wash your hands often with soap and water.</w:t>
      </w:r>
      <w:r w:rsidRPr="00E356BF">
        <w:rPr>
          <w:rFonts w:asciiTheme="majorHAnsi" w:hAnsiTheme="majorHAnsi" w:cstheme="minorHAnsi"/>
          <w:bdr w:val="none" w:sz="0" w:space="0" w:color="auto" w:frame="1"/>
        </w:rPr>
        <w:t xml:space="preserve"> </w:t>
      </w:r>
      <w:r w:rsidR="00010507" w:rsidRPr="00010507">
        <w:rPr>
          <w:rFonts w:asciiTheme="majorHAnsi" w:hAnsiTheme="majorHAnsi" w:cstheme="minorHAnsi"/>
          <w:bdr w:val="none" w:sz="0" w:space="0" w:color="auto" w:frame="1"/>
        </w:rPr>
        <w:t>Remember to frequently wash your hands with soap and water to prevent the spread of the virus. Soap and water are more effective than alcohol-based gels and lotions, so it's best to choose the former if possible.</w:t>
      </w:r>
    </w:p>
    <w:p w14:paraId="62D6D714" w14:textId="77777777" w:rsidR="00010507" w:rsidRDefault="00010507" w:rsidP="00E356BF">
      <w:pPr>
        <w:pStyle w:val="NormalWeb"/>
        <w:shd w:val="clear" w:color="auto" w:fill="FFFFFF"/>
        <w:spacing w:before="0" w:beforeAutospacing="0" w:after="0" w:afterAutospacing="0"/>
        <w:jc w:val="both"/>
        <w:textAlignment w:val="baseline"/>
        <w:rPr>
          <w:rFonts w:asciiTheme="majorHAnsi" w:hAnsiTheme="majorHAnsi" w:cstheme="minorHAnsi"/>
          <w:bdr w:val="none" w:sz="0" w:space="0" w:color="auto" w:frame="1"/>
        </w:rPr>
      </w:pPr>
    </w:p>
    <w:p w14:paraId="7BAF8F79" w14:textId="277EE91A" w:rsidR="00E356BF" w:rsidRPr="00E356BF" w:rsidRDefault="00E356BF" w:rsidP="00C70487">
      <w:pPr>
        <w:pStyle w:val="NormalWeb"/>
        <w:shd w:val="clear" w:color="auto" w:fill="FFFFFF"/>
        <w:spacing w:before="0" w:beforeAutospacing="0" w:after="0" w:afterAutospacing="0"/>
        <w:jc w:val="both"/>
        <w:textAlignment w:val="baseline"/>
        <w:rPr>
          <w:rFonts w:asciiTheme="majorHAnsi" w:hAnsiTheme="majorHAnsi" w:cstheme="minorHAnsi"/>
        </w:rPr>
      </w:pPr>
      <w:r w:rsidRPr="00E356BF">
        <w:rPr>
          <w:rFonts w:asciiTheme="majorHAnsi" w:hAnsiTheme="majorHAnsi" w:cstheme="minorHAnsi"/>
          <w:b/>
          <w:bdr w:val="none" w:sz="0" w:space="0" w:color="auto" w:frame="1"/>
        </w:rPr>
        <w:t>If you start having symptoms, see your doctor immediately</w:t>
      </w:r>
      <w:r w:rsidRPr="00E356BF">
        <w:rPr>
          <w:rFonts w:asciiTheme="majorHAnsi" w:hAnsiTheme="majorHAnsi" w:cstheme="minorHAnsi"/>
          <w:bdr w:val="none" w:sz="0" w:space="0" w:color="auto" w:frame="1"/>
        </w:rPr>
        <w:t xml:space="preserve">. </w:t>
      </w:r>
      <w:r w:rsidR="00C70487" w:rsidRPr="00C70487">
        <w:rPr>
          <w:rFonts w:asciiTheme="majorHAnsi" w:hAnsiTheme="majorHAnsi" w:cstheme="minorHAnsi"/>
          <w:bdr w:val="none" w:sz="0" w:space="0" w:color="auto" w:frame="1"/>
        </w:rPr>
        <w:t xml:space="preserve">It's </w:t>
      </w:r>
      <w:r w:rsidR="00F81029">
        <w:rPr>
          <w:rFonts w:asciiTheme="majorHAnsi" w:hAnsiTheme="majorHAnsi" w:cstheme="minorHAnsi"/>
          <w:bdr w:val="none" w:sz="0" w:space="0" w:color="auto" w:frame="1"/>
        </w:rPr>
        <w:t>essential</w:t>
      </w:r>
      <w:r w:rsidR="00C70487" w:rsidRPr="00C70487">
        <w:rPr>
          <w:rFonts w:asciiTheme="majorHAnsi" w:hAnsiTheme="majorHAnsi" w:cstheme="minorHAnsi"/>
          <w:bdr w:val="none" w:sz="0" w:space="0" w:color="auto" w:frame="1"/>
        </w:rPr>
        <w:t xml:space="preserve"> to consult with your doctor about your risk of getting the flu. Your doctor can prescribe medication to ease the symptoms and provide recommendations to help protect you. Following their advice can </w:t>
      </w:r>
      <w:r w:rsidR="00F81029">
        <w:rPr>
          <w:rFonts w:asciiTheme="majorHAnsi" w:hAnsiTheme="majorHAnsi" w:cstheme="minorHAnsi"/>
          <w:bdr w:val="none" w:sz="0" w:space="0" w:color="auto" w:frame="1"/>
        </w:rPr>
        <w:t>significantly</w:t>
      </w:r>
      <w:r w:rsidR="00C70487" w:rsidRPr="00C70487">
        <w:rPr>
          <w:rFonts w:asciiTheme="majorHAnsi" w:hAnsiTheme="majorHAnsi" w:cstheme="minorHAnsi"/>
          <w:bdr w:val="none" w:sz="0" w:space="0" w:color="auto" w:frame="1"/>
        </w:rPr>
        <w:t xml:space="preserve"> aid in preventing the flu.</w:t>
      </w:r>
    </w:p>
    <w:p w14:paraId="3D6CC13A" w14:textId="77777777" w:rsidR="00C70487" w:rsidRDefault="00C70487" w:rsidP="005D13AD">
      <w:pPr>
        <w:pStyle w:val="NormalWeb"/>
        <w:shd w:val="clear" w:color="auto" w:fill="FFFFFF"/>
        <w:spacing w:before="0" w:beforeAutospacing="0" w:after="0" w:afterAutospacing="0"/>
        <w:jc w:val="both"/>
        <w:textAlignment w:val="baseline"/>
        <w:rPr>
          <w:rFonts w:asciiTheme="majorHAnsi" w:hAnsiTheme="majorHAnsi" w:cstheme="minorHAnsi"/>
          <w:b/>
          <w:bCs/>
        </w:rPr>
      </w:pPr>
    </w:p>
    <w:p w14:paraId="4A1D777D" w14:textId="25CB7225" w:rsidR="00CA791A" w:rsidRPr="003F6AA9" w:rsidRDefault="00D84D83" w:rsidP="005D13AD">
      <w:pPr>
        <w:pStyle w:val="NormalWeb"/>
        <w:shd w:val="clear" w:color="auto" w:fill="FFFFFF"/>
        <w:spacing w:before="0" w:beforeAutospacing="0" w:after="0" w:afterAutospacing="0"/>
        <w:jc w:val="both"/>
        <w:textAlignment w:val="baseline"/>
        <w:rPr>
          <w:rStyle w:val="Strong"/>
          <w:rFonts w:asciiTheme="majorHAnsi" w:hAnsiTheme="majorHAnsi" w:cstheme="minorHAnsi"/>
          <w:bdr w:val="none" w:sz="0" w:space="0" w:color="auto" w:frame="1"/>
        </w:rPr>
      </w:pPr>
      <w:r w:rsidRPr="003F6AA9">
        <w:rPr>
          <w:rFonts w:asciiTheme="majorHAnsi" w:hAnsiTheme="majorHAnsi" w:cstheme="minorHAnsi"/>
          <w:b/>
          <w:bCs/>
        </w:rPr>
        <w:t>Public Flu Clinics</w:t>
      </w:r>
      <w:r w:rsidR="0084103F" w:rsidRPr="003F6AA9">
        <w:rPr>
          <w:rStyle w:val="Strong"/>
          <w:rFonts w:asciiTheme="majorHAnsi" w:hAnsiTheme="majorHAnsi" w:cstheme="minorHAnsi"/>
          <w:b w:val="0"/>
          <w:bCs w:val="0"/>
          <w:bdr w:val="none" w:sz="0" w:space="0" w:color="auto" w:frame="1"/>
        </w:rPr>
        <w:t xml:space="preserve"> </w:t>
      </w:r>
      <w:r w:rsidR="00642EDE" w:rsidRPr="003F6AA9">
        <w:rPr>
          <w:rStyle w:val="Strong"/>
          <w:rFonts w:asciiTheme="majorHAnsi" w:hAnsiTheme="majorHAnsi" w:cstheme="minorHAnsi"/>
          <w:bdr w:val="none" w:sz="0" w:space="0" w:color="auto" w:frame="1"/>
        </w:rPr>
        <w:t xml:space="preserve">available </w:t>
      </w:r>
      <w:r w:rsidR="0084103F" w:rsidRPr="003F6AA9">
        <w:rPr>
          <w:rStyle w:val="Strong"/>
          <w:rFonts w:asciiTheme="majorHAnsi" w:hAnsiTheme="majorHAnsi" w:cstheme="minorHAnsi"/>
          <w:bdr w:val="none" w:sz="0" w:space="0" w:color="auto" w:frame="1"/>
        </w:rPr>
        <w:t>to anyone 18 years and older</w:t>
      </w:r>
      <w:r w:rsidR="00666935">
        <w:rPr>
          <w:rStyle w:val="Strong"/>
          <w:rFonts w:asciiTheme="majorHAnsi" w:hAnsiTheme="majorHAnsi" w:cstheme="minorHAnsi"/>
          <w:bdr w:val="none" w:sz="0" w:space="0" w:color="auto" w:frame="1"/>
        </w:rPr>
        <w:t xml:space="preserve"> </w:t>
      </w:r>
      <w:r w:rsidR="00D974A1" w:rsidRPr="00666935">
        <w:rPr>
          <w:rStyle w:val="Strong"/>
          <w:rFonts w:asciiTheme="majorHAnsi" w:hAnsiTheme="majorHAnsi" w:cstheme="minorHAnsi"/>
          <w:b w:val="0"/>
          <w:bCs w:val="0"/>
          <w:bdr w:val="none" w:sz="0" w:space="0" w:color="auto" w:frame="1"/>
        </w:rPr>
        <w:t>(see</w:t>
      </w:r>
      <w:r w:rsidR="00666935" w:rsidRPr="00666935">
        <w:rPr>
          <w:rStyle w:val="Strong"/>
          <w:rFonts w:asciiTheme="majorHAnsi" w:hAnsiTheme="majorHAnsi" w:cstheme="minorHAnsi"/>
          <w:b w:val="0"/>
          <w:bCs w:val="0"/>
          <w:bdr w:val="none" w:sz="0" w:space="0" w:color="auto" w:frame="1"/>
        </w:rPr>
        <w:t xml:space="preserve"> attached schedule)</w:t>
      </w:r>
    </w:p>
    <w:p w14:paraId="677DE12E" w14:textId="77777777" w:rsidR="00A574CB" w:rsidRPr="00E356BF" w:rsidRDefault="00A574CB" w:rsidP="005D13AD">
      <w:pPr>
        <w:pStyle w:val="NormalWeb"/>
        <w:shd w:val="clear" w:color="auto" w:fill="FFFFFF"/>
        <w:spacing w:before="0" w:beforeAutospacing="0" w:after="0" w:afterAutospacing="0"/>
        <w:jc w:val="both"/>
        <w:textAlignment w:val="baseline"/>
        <w:rPr>
          <w:rFonts w:asciiTheme="majorHAnsi" w:hAnsiTheme="majorHAnsi" w:cstheme="minorHAnsi"/>
        </w:rPr>
      </w:pPr>
    </w:p>
    <w:p w14:paraId="71BA4FAE" w14:textId="0F08BA36" w:rsidR="00B84042" w:rsidRPr="00E356BF" w:rsidRDefault="00CA791A" w:rsidP="00F21E42">
      <w:pPr>
        <w:pStyle w:val="NormalWeb"/>
        <w:shd w:val="clear" w:color="auto" w:fill="FFFFFF"/>
        <w:spacing w:before="0" w:beforeAutospacing="0" w:after="0" w:afterAutospacing="0"/>
        <w:textAlignment w:val="baseline"/>
        <w:rPr>
          <w:rFonts w:asciiTheme="majorHAnsi" w:hAnsiTheme="majorHAnsi" w:cstheme="minorHAnsi"/>
          <w:b/>
        </w:rPr>
      </w:pPr>
      <w:r w:rsidRPr="00E356BF">
        <w:rPr>
          <w:rFonts w:asciiTheme="majorHAnsi" w:hAnsiTheme="majorHAnsi" w:cstheme="minorHAnsi"/>
          <w:b/>
          <w:bdr w:val="none" w:sz="0" w:space="0" w:color="auto" w:frame="1"/>
        </w:rPr>
        <w:t xml:space="preserve"> </w:t>
      </w:r>
      <w:r w:rsidR="0080379F" w:rsidRPr="00E356BF">
        <w:rPr>
          <w:rFonts w:asciiTheme="majorHAnsi" w:hAnsiTheme="majorHAnsi" w:cstheme="minorHAnsi"/>
          <w:b/>
        </w:rPr>
        <w:t>Influenza (Flu vaccine): $3</w:t>
      </w:r>
      <w:r w:rsidR="00B84042">
        <w:rPr>
          <w:rFonts w:asciiTheme="majorHAnsi" w:hAnsiTheme="majorHAnsi" w:cstheme="minorHAnsi"/>
          <w:b/>
        </w:rPr>
        <w:t>0</w:t>
      </w:r>
      <w:r w:rsidR="0080379F" w:rsidRPr="00E356BF">
        <w:rPr>
          <w:rFonts w:asciiTheme="majorHAnsi" w:hAnsiTheme="majorHAnsi" w:cstheme="minorHAnsi"/>
          <w:b/>
        </w:rPr>
        <w:t xml:space="preserve">.00 </w:t>
      </w:r>
      <w:r w:rsidR="00B84042">
        <w:rPr>
          <w:rFonts w:asciiTheme="majorHAnsi" w:hAnsiTheme="majorHAnsi" w:cstheme="minorHAnsi"/>
          <w:b/>
        </w:rPr>
        <w:br/>
        <w:t>High Dose: $</w:t>
      </w:r>
      <w:r w:rsidR="00A86488">
        <w:rPr>
          <w:rFonts w:asciiTheme="majorHAnsi" w:hAnsiTheme="majorHAnsi" w:cstheme="minorHAnsi"/>
          <w:b/>
        </w:rPr>
        <w:t>80</w:t>
      </w:r>
    </w:p>
    <w:p w14:paraId="6A5E624E" w14:textId="77777777" w:rsidR="00BF247A" w:rsidRDefault="0080379F" w:rsidP="00BF247A">
      <w:pPr>
        <w:pStyle w:val="cvgsua"/>
        <w:spacing w:line="330" w:lineRule="atLeast"/>
        <w:rPr>
          <w:rFonts w:asciiTheme="majorHAnsi" w:hAnsiTheme="majorHAnsi" w:cstheme="minorHAnsi"/>
        </w:rPr>
      </w:pPr>
      <w:r w:rsidRPr="00E356BF">
        <w:rPr>
          <w:rFonts w:asciiTheme="majorHAnsi" w:hAnsiTheme="majorHAnsi" w:cstheme="minorHAnsi"/>
          <w:b/>
        </w:rPr>
        <w:t>Participating Insurances:</w:t>
      </w:r>
      <w:r w:rsidRPr="00E356BF">
        <w:rPr>
          <w:rFonts w:asciiTheme="majorHAnsi" w:hAnsiTheme="majorHAnsi" w:cstheme="minorHAnsi"/>
        </w:rPr>
        <w:t xml:space="preserve"> </w:t>
      </w:r>
    </w:p>
    <w:p w14:paraId="22128067" w14:textId="737C794A" w:rsidR="00BF247A" w:rsidRDefault="00BF247A" w:rsidP="00D974A1">
      <w:pPr>
        <w:pStyle w:val="cvgsua"/>
        <w:spacing w:before="0" w:beforeAutospacing="0" w:after="0" w:afterAutospacing="0"/>
        <w:rPr>
          <w:rStyle w:val="oypena"/>
          <w:color w:val="000000"/>
        </w:rPr>
      </w:pPr>
      <w:r>
        <w:rPr>
          <w:rStyle w:val="oypena"/>
          <w:color w:val="000000"/>
        </w:rPr>
        <w:t>Aetna</w:t>
      </w:r>
      <w:r w:rsidR="00D974A1">
        <w:rPr>
          <w:rStyle w:val="oypena"/>
          <w:color w:val="000000"/>
        </w:rPr>
        <w:t>,</w:t>
      </w:r>
      <w:r>
        <w:rPr>
          <w:rStyle w:val="oypena"/>
          <w:color w:val="000000"/>
        </w:rPr>
        <w:t xml:space="preserve"> Anthem</w:t>
      </w:r>
      <w:r w:rsidR="00D974A1">
        <w:rPr>
          <w:rStyle w:val="oypena"/>
          <w:color w:val="000000"/>
        </w:rPr>
        <w:t xml:space="preserve"> Blue Cross</w:t>
      </w:r>
      <w:r>
        <w:rPr>
          <w:rStyle w:val="oypena"/>
          <w:color w:val="000000"/>
        </w:rPr>
        <w:t xml:space="preserve">, </w:t>
      </w:r>
      <w:proofErr w:type="spellStart"/>
      <w:r>
        <w:rPr>
          <w:rStyle w:val="oypena"/>
          <w:color w:val="000000"/>
        </w:rPr>
        <w:t>ConnectiCare</w:t>
      </w:r>
      <w:proofErr w:type="spellEnd"/>
      <w:r w:rsidR="00D974A1">
        <w:rPr>
          <w:rStyle w:val="oypena"/>
          <w:color w:val="000000"/>
        </w:rPr>
        <w:t xml:space="preserve">, </w:t>
      </w:r>
      <w:r>
        <w:rPr>
          <w:rStyle w:val="oypena"/>
          <w:color w:val="000000"/>
        </w:rPr>
        <w:t>Harvard Pilgrim HealthCare,</w:t>
      </w:r>
      <w:r w:rsidR="00D974A1">
        <w:rPr>
          <w:rStyle w:val="oypena"/>
          <w:color w:val="000000"/>
        </w:rPr>
        <w:t xml:space="preserve"> Medicare Part B, </w:t>
      </w:r>
      <w:r w:rsidR="001D040C">
        <w:rPr>
          <w:rStyle w:val="oypena"/>
          <w:color w:val="000000"/>
        </w:rPr>
        <w:br/>
      </w:r>
      <w:r>
        <w:rPr>
          <w:rStyle w:val="oypena"/>
          <w:color w:val="000000"/>
        </w:rPr>
        <w:t>United HealthCare - Medicare only</w:t>
      </w:r>
      <w:r w:rsidR="00A315AD">
        <w:rPr>
          <w:rStyle w:val="oypena"/>
          <w:color w:val="000000"/>
        </w:rPr>
        <w:t>.</w:t>
      </w:r>
    </w:p>
    <w:p w14:paraId="6089AB54" w14:textId="7795DD2C" w:rsidR="003F6AA9" w:rsidRDefault="00BF247A" w:rsidP="00BF247A">
      <w:pPr>
        <w:pStyle w:val="cvgsua"/>
        <w:spacing w:before="0" w:beforeAutospacing="0" w:after="0" w:afterAutospacing="0" w:line="330" w:lineRule="atLeast"/>
        <w:rPr>
          <w:rFonts w:asciiTheme="minorHAnsi" w:hAnsiTheme="minorHAnsi" w:cstheme="minorHAnsi"/>
        </w:rPr>
      </w:pPr>
      <w:r>
        <w:rPr>
          <w:rFonts w:asciiTheme="minorHAnsi" w:hAnsiTheme="minorHAnsi" w:cstheme="minorHAnsi"/>
          <w:b/>
        </w:rPr>
        <w:br/>
      </w:r>
      <w:r w:rsidR="00F81029">
        <w:rPr>
          <w:rFonts w:asciiTheme="minorHAnsi" w:hAnsiTheme="minorHAnsi" w:cstheme="minorHAnsi"/>
          <w:b/>
        </w:rPr>
        <w:t>Self-pay</w:t>
      </w:r>
      <w:r w:rsidR="0080379F" w:rsidRPr="0080379F">
        <w:rPr>
          <w:rFonts w:asciiTheme="minorHAnsi" w:hAnsiTheme="minorHAnsi" w:cstheme="minorHAnsi"/>
          <w:b/>
        </w:rPr>
        <w:t>—</w:t>
      </w:r>
      <w:r w:rsidR="0080379F" w:rsidRPr="0080379F">
        <w:rPr>
          <w:rFonts w:asciiTheme="minorHAnsi" w:hAnsiTheme="minorHAnsi" w:cstheme="minorHAnsi"/>
        </w:rPr>
        <w:t>cash</w:t>
      </w:r>
      <w:r w:rsidR="007B3E79">
        <w:rPr>
          <w:rFonts w:asciiTheme="minorHAnsi" w:hAnsiTheme="minorHAnsi" w:cstheme="minorHAnsi"/>
        </w:rPr>
        <w:t xml:space="preserve"> or</w:t>
      </w:r>
      <w:r w:rsidR="0080379F" w:rsidRPr="0080379F">
        <w:rPr>
          <w:rFonts w:asciiTheme="minorHAnsi" w:hAnsiTheme="minorHAnsi" w:cstheme="minorHAnsi"/>
        </w:rPr>
        <w:t xml:space="preserve"> check   </w:t>
      </w:r>
    </w:p>
    <w:p w14:paraId="2726EABD" w14:textId="30834EF5" w:rsidR="00BF247A" w:rsidRDefault="00BF247A" w:rsidP="00BF247A">
      <w:pPr>
        <w:pStyle w:val="cvgsua"/>
        <w:spacing w:line="330" w:lineRule="atLeast"/>
        <w:rPr>
          <w:color w:val="000000"/>
        </w:rPr>
      </w:pPr>
      <w:r w:rsidRPr="00666935">
        <w:rPr>
          <w:rStyle w:val="oypena"/>
          <w:b/>
          <w:bCs/>
        </w:rPr>
        <w:t>Call (860) 379-8561 for an appointment</w:t>
      </w:r>
      <w:r>
        <w:rPr>
          <w:rStyle w:val="oypena"/>
          <w:b/>
          <w:bCs/>
          <w:color w:val="0C18D5"/>
        </w:rPr>
        <w:br/>
      </w:r>
      <w:r>
        <w:rPr>
          <w:rStyle w:val="oypena"/>
          <w:color w:val="000000"/>
        </w:rPr>
        <w:t xml:space="preserve">Walk-ins welcome. </w:t>
      </w:r>
    </w:p>
    <w:p w14:paraId="055922AF" w14:textId="57869186" w:rsidR="0080379F" w:rsidRPr="005D13AD" w:rsidRDefault="0080379F" w:rsidP="0080379F">
      <w:pPr>
        <w:pStyle w:val="NormalWeb"/>
        <w:shd w:val="clear" w:color="auto" w:fill="FFFFFF"/>
        <w:spacing w:after="0"/>
        <w:textAlignment w:val="baseline"/>
        <w:rPr>
          <w:rFonts w:asciiTheme="minorHAnsi" w:hAnsiTheme="minorHAnsi" w:cstheme="minorHAnsi"/>
        </w:rPr>
      </w:pPr>
      <w:r w:rsidRPr="0080379F">
        <w:rPr>
          <w:rFonts w:asciiTheme="minorHAnsi" w:hAnsiTheme="minorHAnsi" w:cstheme="minorHAnsi"/>
          <w:b/>
        </w:rPr>
        <w:t>Questions?</w:t>
      </w:r>
      <w:r w:rsidRPr="0080379F">
        <w:rPr>
          <w:rFonts w:asciiTheme="minorHAnsi" w:hAnsiTheme="minorHAnsi" w:cstheme="minorHAnsi"/>
        </w:rPr>
        <w:t xml:space="preserve">  Please call 860-</w:t>
      </w:r>
      <w:r w:rsidR="00B84042">
        <w:rPr>
          <w:rFonts w:asciiTheme="minorHAnsi" w:hAnsiTheme="minorHAnsi" w:cstheme="minorHAnsi"/>
        </w:rPr>
        <w:t>379</w:t>
      </w:r>
      <w:r w:rsidRPr="0080379F">
        <w:rPr>
          <w:rFonts w:asciiTheme="minorHAnsi" w:hAnsiTheme="minorHAnsi" w:cstheme="minorHAnsi"/>
        </w:rPr>
        <w:t>-</w:t>
      </w:r>
      <w:r w:rsidR="003F6AA9">
        <w:rPr>
          <w:rFonts w:asciiTheme="minorHAnsi" w:hAnsiTheme="minorHAnsi" w:cstheme="minorHAnsi"/>
        </w:rPr>
        <w:t>8561</w:t>
      </w:r>
      <w:r>
        <w:rPr>
          <w:rFonts w:asciiTheme="minorHAnsi" w:hAnsiTheme="minorHAnsi" w:cstheme="minorHAnsi"/>
        </w:rPr>
        <w:t xml:space="preserve"> or visit www.</w:t>
      </w:r>
      <w:r w:rsidR="00B84042">
        <w:rPr>
          <w:rFonts w:asciiTheme="minorHAnsi" w:hAnsiTheme="minorHAnsi" w:cstheme="minorHAnsi"/>
        </w:rPr>
        <w:t>vnhlc</w:t>
      </w:r>
      <w:r>
        <w:rPr>
          <w:rFonts w:asciiTheme="minorHAnsi" w:hAnsiTheme="minorHAnsi" w:cstheme="minorHAnsi"/>
        </w:rPr>
        <w:t>.org</w:t>
      </w:r>
    </w:p>
    <w:p w14:paraId="47944B05" w14:textId="77777777" w:rsidR="00F9289B" w:rsidRPr="005D13AD" w:rsidRDefault="00F9289B" w:rsidP="001D51CE">
      <w:pPr>
        <w:rPr>
          <w:rFonts w:cstheme="minorHAnsi"/>
          <w:sz w:val="24"/>
          <w:szCs w:val="24"/>
        </w:rPr>
      </w:pPr>
    </w:p>
    <w:sectPr w:rsidR="00F9289B" w:rsidRPr="005D13AD" w:rsidSect="00435C1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1A"/>
    <w:rsid w:val="00010507"/>
    <w:rsid w:val="00077420"/>
    <w:rsid w:val="001D040C"/>
    <w:rsid w:val="001D51CE"/>
    <w:rsid w:val="001F5C65"/>
    <w:rsid w:val="002F1656"/>
    <w:rsid w:val="00307050"/>
    <w:rsid w:val="003F6AA9"/>
    <w:rsid w:val="00435C13"/>
    <w:rsid w:val="004650BE"/>
    <w:rsid w:val="004803EE"/>
    <w:rsid w:val="004A5377"/>
    <w:rsid w:val="005D13AD"/>
    <w:rsid w:val="00642EDE"/>
    <w:rsid w:val="00666935"/>
    <w:rsid w:val="007B3E79"/>
    <w:rsid w:val="0080379F"/>
    <w:rsid w:val="00833CA3"/>
    <w:rsid w:val="0084103F"/>
    <w:rsid w:val="00881FA1"/>
    <w:rsid w:val="00891C2B"/>
    <w:rsid w:val="008F5946"/>
    <w:rsid w:val="00A315AD"/>
    <w:rsid w:val="00A574CB"/>
    <w:rsid w:val="00A86488"/>
    <w:rsid w:val="00B84042"/>
    <w:rsid w:val="00BA1640"/>
    <w:rsid w:val="00BC2212"/>
    <w:rsid w:val="00BF247A"/>
    <w:rsid w:val="00C70487"/>
    <w:rsid w:val="00CA791A"/>
    <w:rsid w:val="00D84D83"/>
    <w:rsid w:val="00D974A1"/>
    <w:rsid w:val="00E07099"/>
    <w:rsid w:val="00E16FEF"/>
    <w:rsid w:val="00E20264"/>
    <w:rsid w:val="00E356BF"/>
    <w:rsid w:val="00F21E42"/>
    <w:rsid w:val="00F81029"/>
    <w:rsid w:val="00F9289B"/>
    <w:rsid w:val="00FB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21DE"/>
  <w15:docId w15:val="{8B73108F-616E-4614-A474-E2FBAD19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9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91A"/>
    <w:rPr>
      <w:b/>
      <w:bCs/>
    </w:rPr>
  </w:style>
  <w:style w:type="paragraph" w:styleId="BalloonText">
    <w:name w:val="Balloon Text"/>
    <w:basedOn w:val="Normal"/>
    <w:link w:val="BalloonTextChar"/>
    <w:uiPriority w:val="99"/>
    <w:semiHidden/>
    <w:unhideWhenUsed/>
    <w:rsid w:val="00CA7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91A"/>
    <w:rPr>
      <w:rFonts w:ascii="Tahoma" w:hAnsi="Tahoma" w:cs="Tahoma"/>
      <w:sz w:val="16"/>
      <w:szCs w:val="16"/>
    </w:rPr>
  </w:style>
  <w:style w:type="character" w:customStyle="1" w:styleId="jsgrdq">
    <w:name w:val="jsgrdq"/>
    <w:basedOn w:val="DefaultParagraphFont"/>
    <w:rsid w:val="007B3E79"/>
  </w:style>
  <w:style w:type="paragraph" w:customStyle="1" w:styleId="cvgsua">
    <w:name w:val="cvgsua"/>
    <w:basedOn w:val="Normal"/>
    <w:rsid w:val="00BF2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BF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6711">
      <w:bodyDiv w:val="1"/>
      <w:marLeft w:val="0"/>
      <w:marRight w:val="0"/>
      <w:marTop w:val="0"/>
      <w:marBottom w:val="0"/>
      <w:divBdr>
        <w:top w:val="none" w:sz="0" w:space="0" w:color="auto"/>
        <w:left w:val="none" w:sz="0" w:space="0" w:color="auto"/>
        <w:bottom w:val="none" w:sz="0" w:space="0" w:color="auto"/>
        <w:right w:val="none" w:sz="0" w:space="0" w:color="auto"/>
      </w:divBdr>
    </w:div>
    <w:div w:id="389230974">
      <w:bodyDiv w:val="1"/>
      <w:marLeft w:val="0"/>
      <w:marRight w:val="0"/>
      <w:marTop w:val="0"/>
      <w:marBottom w:val="0"/>
      <w:divBdr>
        <w:top w:val="none" w:sz="0" w:space="0" w:color="auto"/>
        <w:left w:val="none" w:sz="0" w:space="0" w:color="auto"/>
        <w:bottom w:val="none" w:sz="0" w:space="0" w:color="auto"/>
        <w:right w:val="none" w:sz="0" w:space="0" w:color="auto"/>
      </w:divBdr>
    </w:div>
    <w:div w:id="9386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Geiger</dc:creator>
  <cp:lastModifiedBy>Joanna Geiger</cp:lastModifiedBy>
  <cp:revision>14</cp:revision>
  <cp:lastPrinted>2018-09-12T16:36:00Z</cp:lastPrinted>
  <dcterms:created xsi:type="dcterms:W3CDTF">2023-08-24T18:08:00Z</dcterms:created>
  <dcterms:modified xsi:type="dcterms:W3CDTF">2023-09-06T17:04:00Z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cf39dc7bd081ac241a38514a1f44980ff740bc5b8cf40c485c2bc2805bc43e67</vt:lpwstr>
  </property>
</Properties>
</file>